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3"/>
        <w:tblW w:w="576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8"/>
        <w:gridCol w:w="178"/>
        <w:gridCol w:w="1161"/>
        <w:gridCol w:w="1349"/>
        <w:gridCol w:w="2354"/>
      </w:tblGrid>
      <w:tr>
        <w:trPr>
          <w:trHeight w:val="297" w:hRule="atLeast"/>
        </w:trPr>
        <w:tc>
          <w:tcPr>
            <w:tcW w:w="5759" w:type="dxa"/>
            <w:gridSpan w:val="6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МБОУ «Булановская СОШ</w:t>
              <w:br/>
              <w:t>им. И.И. Таранова»</w:t>
            </w:r>
          </w:p>
        </w:tc>
      </w:tr>
      <w:tr>
        <w:trPr/>
        <w:tc>
          <w:tcPr>
            <w:tcW w:w="5759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Ерохину С.В.</w:t>
            </w:r>
          </w:p>
        </w:tc>
      </w:tr>
      <w:tr>
        <w:trPr/>
        <w:tc>
          <w:tcPr>
            <w:tcW w:w="5759" w:type="dxa"/>
            <w:gridSpan w:val="6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vertAlign w:val="superscript"/>
              </w:rPr>
              <w:t>ФИО директора</w:t>
            </w:r>
          </w:p>
        </w:tc>
      </w:tr>
      <w:tr>
        <w:trPr>
          <w:trHeight w:val="349" w:hRule="atLeast"/>
        </w:trPr>
        <w:tc>
          <w:tcPr>
            <w:tcW w:w="53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5220" w:type="dxa"/>
            <w:gridSpan w:val="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421" w:hRule="atLeast"/>
        </w:trPr>
        <w:tc>
          <w:tcPr>
            <w:tcW w:w="5759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vertAlign w:val="superscript"/>
              </w:rPr>
              <w:t xml:space="preserve">ФИО заявителя (полностью)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759" w:type="dxa"/>
            <w:gridSpan w:val="6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(ей) по адресу:</w:t>
            </w:r>
          </w:p>
        </w:tc>
      </w:tr>
      <w:tr>
        <w:trPr>
          <w:trHeight w:val="300" w:hRule="atLeast"/>
        </w:trPr>
        <w:tc>
          <w:tcPr>
            <w:tcW w:w="895" w:type="dxa"/>
            <w:gridSpan w:val="3"/>
            <w:tcBorders/>
            <w:shd w:color="auto" w:fill="auto" w:val="clear"/>
          </w:tcPr>
          <w:p>
            <w:pPr>
              <w:pStyle w:val="Normal"/>
              <w:ind w:left="0" w:right="-10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4864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95" w:type="dxa"/>
            <w:gridSpan w:val="3"/>
            <w:tcBorders/>
            <w:shd w:color="auto" w:fill="auto" w:val="clear"/>
          </w:tcPr>
          <w:p>
            <w:pPr>
              <w:pStyle w:val="Normal"/>
              <w:ind w:left="0" w:right="-10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17" w:type="dxa"/>
            <w:gridSpan w:val="2"/>
            <w:tcBorders/>
            <w:shd w:color="auto" w:fill="auto" w:val="clear"/>
          </w:tcPr>
          <w:p>
            <w:pPr>
              <w:pStyle w:val="Normal"/>
              <w:ind w:left="0" w:right="-108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349" w:type="dxa"/>
            <w:tcBorders/>
            <w:shd w:color="auto" w:fill="auto" w:val="clear"/>
          </w:tcPr>
          <w:p>
            <w:pPr>
              <w:pStyle w:val="Normal"/>
              <w:ind w:left="-22" w:right="0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,квартира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17" w:type="dxa"/>
            <w:gridSpan w:val="2"/>
            <w:tcBorders/>
            <w:shd w:color="auto" w:fill="auto" w:val="clear"/>
          </w:tcPr>
          <w:p>
            <w:pPr>
              <w:pStyle w:val="Normal"/>
              <w:ind w:left="0" w:right="-108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</w:p>
        </w:tc>
        <w:tc>
          <w:tcPr>
            <w:tcW w:w="5042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false"/>
        <w:spacing w:lineRule="auto" w:line="240" w:before="120" w:after="120"/>
        <w:jc w:val="center"/>
        <w:textAlignment w:val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false"/>
        <w:spacing w:lineRule="auto" w:line="240" w:before="0" w:after="0"/>
        <w:jc w:val="center"/>
        <w:textAlignment w:val="auto"/>
        <w:rPr/>
      </w:pPr>
      <w:r>
        <w:rPr>
          <w:bCs/>
          <w:sz w:val="28"/>
          <w:szCs w:val="28"/>
        </w:rPr>
        <w:t>на прием документов и формирование доступа к информации</w:t>
        <w:br/>
        <w:t>о текущей успеваемости учащегося (к электронному дневнику)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false"/>
        <w:textAlignment w:val="auto"/>
        <w:rPr>
          <w:sz w:val="28"/>
          <w:szCs w:val="28"/>
        </w:rPr>
      </w:pPr>
      <w:r>
        <w:rPr>
          <w:sz w:val="28"/>
          <w:szCs w:val="28"/>
        </w:rPr>
        <w:t>Прошу предоставлять мне информацию о текущей успеваемости моего ребенка (сына, дочери, опекаемого) (подчеркнуть) ____________________________________________</w:t>
      </w:r>
    </w:p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false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false"/>
        <w:jc w:val="center"/>
        <w:textAlignment w:val="auto"/>
        <w:rPr>
          <w:vertAlign w:val="superscript"/>
        </w:rPr>
      </w:pPr>
      <w:r>
        <w:rPr>
          <w:i/>
          <w:sz w:val="28"/>
          <w:szCs w:val="28"/>
          <w:vertAlign w:val="superscript"/>
        </w:rPr>
        <w:t>(фамилия, имя, отчество ребенка)</w:t>
      </w:r>
    </w:p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false"/>
        <w:textAlignment w:val="auto"/>
        <w:rPr>
          <w:sz w:val="28"/>
          <w:szCs w:val="28"/>
        </w:rPr>
      </w:pPr>
      <w:r>
        <w:rPr>
          <w:sz w:val="28"/>
          <w:szCs w:val="28"/>
        </w:rPr>
        <w:t>ученика(цы) _______ класса Вашей общеобразовательной организации</w:t>
      </w:r>
    </w:p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false"/>
        <w:textAlignment w:val="auto"/>
        <w:rPr>
          <w:sz w:val="28"/>
          <w:szCs w:val="28"/>
        </w:rPr>
      </w:pPr>
      <w:r>
        <w:rPr>
          <w:sz w:val="28"/>
          <w:szCs w:val="28"/>
        </w:rPr>
        <w:t>через систему электронного дневника с использованием учетных данных портала «Госуслуги»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gosuslugi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false"/>
        <w:ind w:left="0" w:right="0" w:firstLine="61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 №152-ФЗ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 для обеспечения возможности оперативного доступа к информации о текущей успеваемости и посещаемости своего ребенка с использованием учетных данных портала «Госуслуги».</w:t>
      </w:r>
    </w:p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false"/>
        <w:ind w:left="0" w:right="0" w:firstLine="612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согласие сохраняет силу до выбытия ребенка из муниципального общеобразовательного учреждения.</w:t>
      </w:r>
    </w:p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false"/>
        <w:ind w:left="0" w:right="0" w:firstLine="612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</w:t>
      </w:r>
      <w:r>
        <w:rPr>
          <w:b/>
          <w:sz w:val="28"/>
          <w:szCs w:val="28"/>
        </w:rPr>
        <w:t>копии</w:t>
      </w:r>
      <w:r>
        <w:rPr>
          <w:sz w:val="28"/>
          <w:szCs w:val="28"/>
        </w:rPr>
        <w:t xml:space="preserve"> следующих документов:</w:t>
      </w:r>
    </w:p>
    <w:p>
      <w:pPr>
        <w:pStyle w:val="Style19"/>
        <w:keepNext w:val="false"/>
        <w:keepLines w:val="false"/>
        <w:pageBreakBefore w:val="false"/>
        <w:widowControl w:val="false"/>
        <w:numPr>
          <w:ilvl w:val="0"/>
          <w:numId w:val="1"/>
        </w:numPr>
        <w:overflowPunct w:val="false"/>
        <w:bidi w:val="0"/>
        <w:snapToGrid w:val="false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заявителя;</w:t>
      </w:r>
    </w:p>
    <w:p>
      <w:pPr>
        <w:pStyle w:val="Style19"/>
        <w:keepNext w:val="false"/>
        <w:keepLines w:val="false"/>
        <w:pageBreakBefore w:val="false"/>
        <w:widowControl w:val="false"/>
        <w:numPr>
          <w:ilvl w:val="0"/>
          <w:numId w:val="1"/>
        </w:numPr>
        <w:overflowPunct w:val="false"/>
        <w:bidi w:val="0"/>
        <w:snapToGrid w:val="false"/>
        <w:ind w:left="965" w:right="0" w:hanging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СНИЛС заявителя;</w:t>
      </w:r>
    </w:p>
    <w:p>
      <w:pPr>
        <w:pStyle w:val="Style19"/>
        <w:keepNext w:val="false"/>
        <w:keepLines w:val="false"/>
        <w:pageBreakBefore w:val="false"/>
        <w:widowControl w:val="false"/>
        <w:numPr>
          <w:ilvl w:val="0"/>
          <w:numId w:val="1"/>
        </w:numPr>
        <w:overflowPunct w:val="false"/>
        <w:bidi w:val="0"/>
        <w:snapToGrid w:val="false"/>
        <w:ind w:left="965" w:right="0" w:hanging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ребенка, в отношении которого предоставляется информация о текущей успеваемости (паспорт, свидетельство о рождении);</w:t>
      </w:r>
    </w:p>
    <w:p>
      <w:pPr>
        <w:pStyle w:val="Style19"/>
        <w:keepNext w:val="false"/>
        <w:keepLines w:val="false"/>
        <w:pageBreakBefore w:val="false"/>
        <w:widowControl w:val="false"/>
        <w:numPr>
          <w:ilvl w:val="0"/>
          <w:numId w:val="1"/>
        </w:numPr>
        <w:overflowPunct w:val="false"/>
        <w:bidi w:val="0"/>
        <w:snapToGrid w:val="false"/>
        <w:ind w:left="965" w:right="0" w:hanging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законного представителя, не являющегося родителем (документ, выданный органами опеки и попечительства);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"/>
        </w:numPr>
        <w:overflowPunct w:val="false"/>
        <w:bidi w:val="0"/>
        <w:snapToGrid w:val="false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право заявителя на пребывание в Российской Федерации (для иностранных граждан или лиц без гражданства).</w:t>
      </w:r>
    </w:p>
    <w:tbl>
      <w:tblPr>
        <w:tblStyle w:val="3"/>
        <w:tblpPr w:vertAnchor="text" w:horzAnchor="page" w:leftFromText="180" w:rightFromText="180" w:tblpX="1412" w:tblpY="646"/>
        <w:tblW w:w="935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"/>
        <w:gridCol w:w="648"/>
        <w:gridCol w:w="360"/>
        <w:gridCol w:w="1263"/>
        <w:gridCol w:w="408"/>
        <w:gridCol w:w="380"/>
        <w:gridCol w:w="194"/>
        <w:gridCol w:w="249"/>
        <w:gridCol w:w="158"/>
        <w:gridCol w:w="901"/>
        <w:gridCol w:w="490"/>
        <w:gridCol w:w="109"/>
        <w:gridCol w:w="250"/>
        <w:gridCol w:w="1850"/>
        <w:gridCol w:w="420"/>
        <w:gridCol w:w="1148"/>
        <w:gridCol w:w="77"/>
        <w:gridCol w:w="211"/>
      </w:tblGrid>
      <w:tr>
        <w:trPr/>
        <w:tc>
          <w:tcPr>
            <w:tcW w:w="23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64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408" w:type="dxa"/>
            <w:tcBorders/>
            <w:shd w:color="auto" w:fill="auto" w:val="clear"/>
          </w:tcPr>
          <w:p>
            <w:pPr>
              <w:pStyle w:val="Normal"/>
              <w:ind w:left="0" w:right="-132" w:hanging="0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443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49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418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  <w:tc>
          <w:tcPr>
            <w:tcW w:w="28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>
        <w:trPr/>
        <w:tc>
          <w:tcPr>
            <w:tcW w:w="3492" w:type="dxa"/>
            <w:gridSpan w:val="7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07" w:type="dxa"/>
            <w:gridSpan w:val="5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ind w:left="0" w:right="-52"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подпись заявителя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ind w:left="0" w:right="128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расшифровка подписи</w:t>
            </w:r>
          </w:p>
        </w:tc>
        <w:tc>
          <w:tcPr>
            <w:tcW w:w="122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ind w:left="0" w:right="128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1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144" w:type="dxa"/>
            <w:gridSpan w:val="17"/>
            <w:tcBorders/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Регистрация заявления:</w:t>
            </w:r>
          </w:p>
        </w:tc>
        <w:tc>
          <w:tcPr>
            <w:tcW w:w="211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899" w:type="dxa"/>
            <w:gridSpan w:val="9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90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9" w:type="dxa"/>
            <w:gridSpan w:val="4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регистрации:</w:t>
            </w:r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4500" w:right="0" w:hanging="0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67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67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 w:customStyle="1">
    <w:name w:val="Абзац списка"/>
    <w:basedOn w:val="Normal"/>
    <w:uiPriority w:val="67"/>
    <w:qFormat/>
    <w:pPr>
      <w:ind w:left="720" w:right="0" w:hanging="0"/>
    </w:pPr>
    <w:rPr/>
  </w:style>
  <w:style w:type="paragraph" w:styleId="Style20">
    <w:name w:val="Содержимое врезки"/>
    <w:basedOn w:val="Normal"/>
    <w:qFormat/>
    <w:pPr/>
    <w:rPr/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4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1</Pages>
  <Words>223</Words>
  <Characters>1765</Characters>
  <CharactersWithSpaces>1948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2019-01-09T10:17:00Z</dcterms:created>
  <dc:creator>yury</dc:creator>
  <dc:description/>
  <dc:language>ru-RU</dc:language>
  <cp:lastModifiedBy/>
  <dcterms:modified xsi:type="dcterms:W3CDTF">2022-11-30T10:11:58Z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1049-10.1.0.6757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